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45832">
        <w:rPr>
          <w:b/>
          <w:bCs/>
        </w:rPr>
        <w:t>77</w:t>
      </w:r>
      <w:r w:rsidR="008D4264">
        <w:rPr>
          <w:b/>
          <w:bCs/>
        </w:rPr>
        <w:t xml:space="preserve">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81021C" w:rsidRPr="00B17ECA">
        <w:rPr>
          <w:b/>
          <w:bCs/>
        </w:rPr>
        <w:t>«</w:t>
      </w:r>
      <w:r w:rsidR="0088328C">
        <w:rPr>
          <w:b/>
          <w:bCs/>
        </w:rPr>
        <w:t>29</w:t>
      </w:r>
      <w:r w:rsidR="0081021C" w:rsidRPr="00B17ECA">
        <w:rPr>
          <w:b/>
          <w:bCs/>
        </w:rPr>
        <w:t xml:space="preserve">» </w:t>
      </w:r>
      <w:r w:rsidR="0081021C">
        <w:rPr>
          <w:b/>
          <w:bCs/>
        </w:rPr>
        <w:t>октября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Труба </w:t>
      </w:r>
      <w:r w:rsidR="00D72012" w:rsidRPr="00D72012">
        <w:t xml:space="preserve">стальная электросварная </w:t>
      </w:r>
      <w:proofErr w:type="spellStart"/>
      <w:r w:rsidR="00D72012" w:rsidRPr="00D72012">
        <w:t>прямошовная</w:t>
      </w:r>
      <w:proofErr w:type="spellEnd"/>
      <w:r w:rsidR="00B74EB8" w:rsidRPr="00B74EB8">
        <w:t xml:space="preserve"> </w:t>
      </w:r>
      <w:r w:rsidR="00B74EB8">
        <w:t>с антикоррозионным покрытием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88328C">
        <w:rPr>
          <w:b/>
        </w:rPr>
        <w:t>29</w:t>
      </w:r>
      <w:r w:rsidR="0081021C" w:rsidRPr="003660B5">
        <w:rPr>
          <w:b/>
        </w:rPr>
        <w:t xml:space="preserve">» </w:t>
      </w:r>
      <w:r w:rsidR="007F4344">
        <w:rPr>
          <w:b/>
        </w:rPr>
        <w:t>октября 2019 г. по «1</w:t>
      </w:r>
      <w:r w:rsidR="007F4344" w:rsidRPr="007F4344">
        <w:rPr>
          <w:b/>
        </w:rPr>
        <w:t>2</w:t>
      </w:r>
      <w:r w:rsidR="0081021C" w:rsidRPr="00763B28">
        <w:rPr>
          <w:b/>
        </w:rPr>
        <w:t xml:space="preserve">» </w:t>
      </w:r>
      <w:r w:rsidR="0081021C">
        <w:rPr>
          <w:b/>
        </w:rPr>
        <w:t>ноября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645832">
        <w:t>77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88328C">
        <w:rPr>
          <w:b/>
          <w:color w:val="FF0000"/>
        </w:rPr>
        <w:t>29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октября</w:t>
      </w:r>
      <w:r w:rsidRPr="002F607B">
        <w:rPr>
          <w:b/>
          <w:color w:val="FF0000"/>
        </w:rPr>
        <w:t xml:space="preserve"> 2019 г. по «</w:t>
      </w:r>
      <w:r w:rsidR="007F4344">
        <w:rPr>
          <w:b/>
          <w:color w:val="FF0000"/>
        </w:rPr>
        <w:t>1</w:t>
      </w:r>
      <w:r w:rsidR="007F4344">
        <w:rPr>
          <w:b/>
          <w:color w:val="FF0000"/>
          <w:lang w:val="en-US"/>
        </w:rPr>
        <w:t>2</w:t>
      </w:r>
      <w:bookmarkStart w:id="0" w:name="_GoBack"/>
      <w:bookmarkEnd w:id="0"/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312" w:rsidRDefault="006F3312" w:rsidP="00292F11">
      <w:r>
        <w:separator/>
      </w:r>
    </w:p>
  </w:endnote>
  <w:endnote w:type="continuationSeparator" w:id="0">
    <w:p w:rsidR="006F3312" w:rsidRDefault="006F331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312" w:rsidRDefault="006F3312" w:rsidP="00292F11">
      <w:r>
        <w:separator/>
      </w:r>
    </w:p>
  </w:footnote>
  <w:footnote w:type="continuationSeparator" w:id="0">
    <w:p w:rsidR="006F3312" w:rsidRDefault="006F331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3312"/>
    <w:rsid w:val="006F5337"/>
    <w:rsid w:val="00710C9A"/>
    <w:rsid w:val="00713475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7F4344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328C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E9793-63E9-46B2-9E8B-6E564ABBC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117</cp:revision>
  <cp:lastPrinted>2019-09-03T02:53:00Z</cp:lastPrinted>
  <dcterms:created xsi:type="dcterms:W3CDTF">2019-07-16T10:01:00Z</dcterms:created>
  <dcterms:modified xsi:type="dcterms:W3CDTF">2019-10-29T10:11:00Z</dcterms:modified>
</cp:coreProperties>
</file>